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75" w:type="dxa"/>
          <w:left w:w="75" w:type="dxa"/>
          <w:bottom w:w="75" w:type="dxa"/>
          <w:right w:w="75" w:type="dxa"/>
        </w:tblCellMar>
        <w:tblLook w:val="04A0"/>
      </w:tblPr>
      <w:tblGrid>
        <w:gridCol w:w="267"/>
        <w:gridCol w:w="9391"/>
      </w:tblGrid>
      <w:tr w:rsidR="00C573C0" w:rsidRPr="00C573C0" w:rsidTr="00C573C0">
        <w:trPr>
          <w:tblCellSpacing w:w="37" w:type="dxa"/>
        </w:trPr>
        <w:tc>
          <w:tcPr>
            <w:tcW w:w="45" w:type="dxa"/>
            <w:vAlign w:val="center"/>
            <w:hideMark/>
          </w:tcPr>
          <w:p w:rsidR="00C573C0" w:rsidRPr="00C573C0" w:rsidRDefault="00C573C0" w:rsidP="00C573C0">
            <w:pPr>
              <w:rPr>
                <w:rFonts w:eastAsia="Times New Roman" w:cs="Times New Roman"/>
              </w:rPr>
            </w:pPr>
          </w:p>
        </w:tc>
        <w:tc>
          <w:tcPr>
            <w:tcW w:w="0" w:type="auto"/>
            <w:vAlign w:val="center"/>
            <w:hideMark/>
          </w:tcPr>
          <w:p w:rsidR="00C573C0" w:rsidRPr="00C573C0" w:rsidRDefault="002F0582" w:rsidP="002F0582">
            <w:pPr>
              <w:rPr>
                <w:rFonts w:eastAsia="Times New Roman" w:cs="Times New Roman"/>
              </w:rPr>
            </w:pPr>
            <w:r>
              <w:rPr>
                <w:rFonts w:eastAsia="Times New Roman" w:cs="Times New Roman"/>
                <w:b/>
                <w:bCs/>
                <w:noProof/>
              </w:rPr>
              <w:drawing>
                <wp:inline distT="0" distB="0" distL="0" distR="0">
                  <wp:extent cx="1400175" cy="2152650"/>
                  <wp:effectExtent l="19050" t="0" r="9525" b="0"/>
                  <wp:docPr id="2" name="Picture 1" descr="Go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jpg"/>
                          <pic:cNvPicPr/>
                        </pic:nvPicPr>
                        <pic:blipFill>
                          <a:blip r:embed="rId4" cstate="print"/>
                          <a:stretch>
                            <a:fillRect/>
                          </a:stretch>
                        </pic:blipFill>
                        <pic:spPr>
                          <a:xfrm>
                            <a:off x="0" y="0"/>
                            <a:ext cx="1400175" cy="2152650"/>
                          </a:xfrm>
                          <a:prstGeom prst="rect">
                            <a:avLst/>
                          </a:prstGeom>
                        </pic:spPr>
                      </pic:pic>
                    </a:graphicData>
                  </a:graphic>
                </wp:inline>
              </w:drawing>
            </w:r>
            <w:r>
              <w:rPr>
                <w:rFonts w:eastAsia="Times New Roman" w:cs="Times New Roman"/>
              </w:rPr>
              <w:t xml:space="preserve">          </w:t>
            </w:r>
            <w:proofErr w:type="spellStart"/>
            <w:r w:rsidR="00C573C0" w:rsidRPr="00C573C0">
              <w:rPr>
                <w:rFonts w:eastAsia="Times New Roman" w:cs="Times New Roman"/>
              </w:rPr>
              <w:t>Darsey</w:t>
            </w:r>
            <w:proofErr w:type="spellEnd"/>
            <w:r w:rsidR="00C573C0" w:rsidRPr="00C573C0">
              <w:rPr>
                <w:rFonts w:eastAsia="Times New Roman" w:cs="Times New Roman"/>
              </w:rPr>
              <w:t xml:space="preserve"> J. Gordon Wells</w:t>
            </w:r>
            <w:r w:rsidR="00C573C0" w:rsidRPr="00C573C0">
              <w:rPr>
                <w:rFonts w:eastAsia="Times New Roman" w:cs="Times New Roman"/>
              </w:rPr>
              <w:br/>
            </w:r>
          </w:p>
        </w:tc>
      </w:tr>
      <w:tr w:rsidR="002F0582" w:rsidRPr="00C573C0" w:rsidTr="00C573C0">
        <w:trPr>
          <w:tblCellSpacing w:w="37" w:type="dxa"/>
        </w:trPr>
        <w:tc>
          <w:tcPr>
            <w:tcW w:w="45" w:type="dxa"/>
            <w:vAlign w:val="center"/>
          </w:tcPr>
          <w:p w:rsidR="002F0582" w:rsidRPr="00C573C0" w:rsidRDefault="002F0582" w:rsidP="00C573C0">
            <w:pPr>
              <w:rPr>
                <w:rFonts w:eastAsia="Times New Roman" w:cs="Times New Roman"/>
              </w:rPr>
            </w:pPr>
          </w:p>
        </w:tc>
        <w:tc>
          <w:tcPr>
            <w:tcW w:w="0" w:type="auto"/>
            <w:vAlign w:val="center"/>
          </w:tcPr>
          <w:p w:rsidR="002F0582" w:rsidRPr="00C573C0" w:rsidRDefault="002F0582" w:rsidP="002F0582">
            <w:pPr>
              <w:rPr>
                <w:rFonts w:eastAsia="Times New Roman" w:cs="Times New Roman"/>
              </w:rPr>
            </w:pPr>
            <w:r w:rsidRPr="00C573C0">
              <w:rPr>
                <w:rFonts w:eastAsia="Times New Roman" w:cs="Times New Roman"/>
                <w:b/>
                <w:bCs/>
              </w:rPr>
              <w:t>Dates:</w:t>
            </w:r>
            <w:r w:rsidRPr="00C573C0">
              <w:rPr>
                <w:rFonts w:eastAsia="Times New Roman" w:cs="Times New Roman"/>
              </w:rPr>
              <w:br/>
              <w:t>Birth date: November 7, 1958</w:t>
            </w:r>
            <w:r w:rsidRPr="00C573C0">
              <w:rPr>
                <w:rFonts w:eastAsia="Times New Roman" w:cs="Times New Roman"/>
              </w:rPr>
              <w:br/>
              <w:t xml:space="preserve">Death date: September 20, 2013 </w:t>
            </w:r>
            <w:r w:rsidRPr="00C573C0">
              <w:rPr>
                <w:rFonts w:eastAsia="Times New Roman" w:cs="Times New Roman"/>
              </w:rPr>
              <w:br/>
            </w:r>
            <w:r w:rsidRPr="00C573C0">
              <w:rPr>
                <w:rFonts w:eastAsia="Times New Roman" w:cs="Times New Roman"/>
              </w:rPr>
              <w:br/>
            </w:r>
            <w:r w:rsidRPr="00C573C0">
              <w:rPr>
                <w:rFonts w:eastAsia="Times New Roman" w:cs="Times New Roman"/>
                <w:b/>
                <w:bCs/>
              </w:rPr>
              <w:t>Obituary:</w:t>
            </w:r>
          </w:p>
          <w:p w:rsidR="002F0582" w:rsidRPr="00C573C0" w:rsidRDefault="002F0582" w:rsidP="002F0582">
            <w:pPr>
              <w:rPr>
                <w:rFonts w:eastAsia="Times New Roman" w:cs="Times New Roman"/>
                <w:b/>
                <w:bCs/>
              </w:rPr>
            </w:pPr>
            <w:proofErr w:type="spellStart"/>
            <w:r w:rsidRPr="00C573C0">
              <w:rPr>
                <w:rFonts w:eastAsia="Times New Roman" w:cs="Times New Roman"/>
              </w:rPr>
              <w:t>Darsey</w:t>
            </w:r>
            <w:proofErr w:type="spellEnd"/>
            <w:r w:rsidRPr="00C573C0">
              <w:rPr>
                <w:rFonts w:eastAsia="Times New Roman" w:cs="Times New Roman"/>
              </w:rPr>
              <w:t xml:space="preserve"> Gordon Wells, 54, lost her battle with </w:t>
            </w:r>
            <w:proofErr w:type="spellStart"/>
            <w:r w:rsidRPr="00C573C0">
              <w:rPr>
                <w:rFonts w:eastAsia="Times New Roman" w:cs="Times New Roman"/>
              </w:rPr>
              <w:t>Leiomyosarcoma</w:t>
            </w:r>
            <w:proofErr w:type="spellEnd"/>
            <w:r w:rsidRPr="00C573C0">
              <w:rPr>
                <w:rFonts w:eastAsia="Times New Roman" w:cs="Times New Roman"/>
              </w:rPr>
              <w:t xml:space="preserve"> on September 20, 2013. </w:t>
            </w:r>
            <w:proofErr w:type="spellStart"/>
            <w:r w:rsidRPr="00C573C0">
              <w:rPr>
                <w:rFonts w:eastAsia="Times New Roman" w:cs="Times New Roman"/>
              </w:rPr>
              <w:t>Darsey</w:t>
            </w:r>
            <w:proofErr w:type="spellEnd"/>
            <w:r w:rsidRPr="00C573C0">
              <w:rPr>
                <w:rFonts w:eastAsia="Times New Roman" w:cs="Times New Roman"/>
              </w:rPr>
              <w:t xml:space="preserve"> was born on November 7, 1958 in San Francisco, California and grew up in San Jose, California and Columbus, Ohio. She graduated from Upper Arlington High School in Columbus in 1977 and graduated from Western State College in Gunnison, Colorado with a degree in history. </w:t>
            </w:r>
            <w:proofErr w:type="spellStart"/>
            <w:r w:rsidRPr="00C573C0">
              <w:rPr>
                <w:rFonts w:eastAsia="Times New Roman" w:cs="Times New Roman"/>
              </w:rPr>
              <w:t>Darsey</w:t>
            </w:r>
            <w:proofErr w:type="spellEnd"/>
            <w:r w:rsidRPr="00C573C0">
              <w:rPr>
                <w:rFonts w:eastAsia="Times New Roman" w:cs="Times New Roman"/>
              </w:rPr>
              <w:t xml:space="preserve"> spent most of her career working in the ski resort industry, the last 15 years with Copper Mountain Resort as a Conference Sales Manager.</w:t>
            </w:r>
            <w:r w:rsidRPr="00C573C0">
              <w:rPr>
                <w:rFonts w:eastAsia="Times New Roman" w:cs="Times New Roman"/>
              </w:rPr>
              <w:br/>
            </w:r>
            <w:r w:rsidRPr="00C573C0">
              <w:rPr>
                <w:rFonts w:eastAsia="Times New Roman" w:cs="Times New Roman"/>
              </w:rPr>
              <w:br/>
            </w:r>
            <w:proofErr w:type="spellStart"/>
            <w:r w:rsidRPr="00C573C0">
              <w:rPr>
                <w:rFonts w:eastAsia="Times New Roman" w:cs="Times New Roman"/>
              </w:rPr>
              <w:t>Darsey</w:t>
            </w:r>
            <w:proofErr w:type="spellEnd"/>
            <w:r w:rsidRPr="00C573C0">
              <w:rPr>
                <w:rFonts w:eastAsia="Times New Roman" w:cs="Times New Roman"/>
              </w:rPr>
              <w:t xml:space="preserve"> remained in the Gunnison Valley for many years after graduating from Western State and was an accomplished kayaker, skier and lover of the outdoors. She kayaked many of the big rivers of the west including the Colorado River through the Grand Canyon and loved </w:t>
            </w:r>
            <w:proofErr w:type="gramStart"/>
            <w:r w:rsidRPr="00C573C0">
              <w:rPr>
                <w:rFonts w:eastAsia="Times New Roman" w:cs="Times New Roman"/>
              </w:rPr>
              <w:t>skiing</w:t>
            </w:r>
            <w:proofErr w:type="gramEnd"/>
            <w:r w:rsidRPr="00C573C0">
              <w:rPr>
                <w:rFonts w:eastAsia="Times New Roman" w:cs="Times New Roman"/>
              </w:rPr>
              <w:t xml:space="preserve"> the steeps of Crested Butte. In the early 90s, </w:t>
            </w:r>
            <w:proofErr w:type="spellStart"/>
            <w:r w:rsidRPr="00C573C0">
              <w:rPr>
                <w:rFonts w:eastAsia="Times New Roman" w:cs="Times New Roman"/>
              </w:rPr>
              <w:t>Darsey</w:t>
            </w:r>
            <w:proofErr w:type="spellEnd"/>
            <w:r w:rsidRPr="00C573C0">
              <w:rPr>
                <w:rFonts w:eastAsia="Times New Roman" w:cs="Times New Roman"/>
              </w:rPr>
              <w:t xml:space="preserve"> moved to Denver where she met her husband, Tom Wells. They have two sons together, Spencer and Henry; and </w:t>
            </w:r>
            <w:proofErr w:type="spellStart"/>
            <w:r w:rsidRPr="00C573C0">
              <w:rPr>
                <w:rFonts w:eastAsia="Times New Roman" w:cs="Times New Roman"/>
              </w:rPr>
              <w:t>Darsey</w:t>
            </w:r>
            <w:proofErr w:type="spellEnd"/>
            <w:r w:rsidRPr="00C573C0">
              <w:rPr>
                <w:rFonts w:eastAsia="Times New Roman" w:cs="Times New Roman"/>
              </w:rPr>
              <w:t xml:space="preserve"> was an awesome second mom to Tom's son, Philip. </w:t>
            </w:r>
            <w:proofErr w:type="spellStart"/>
            <w:r w:rsidRPr="00C573C0">
              <w:rPr>
                <w:rFonts w:eastAsia="Times New Roman" w:cs="Times New Roman"/>
              </w:rPr>
              <w:t>Darsey</w:t>
            </w:r>
            <w:proofErr w:type="spellEnd"/>
            <w:r w:rsidRPr="00C573C0">
              <w:rPr>
                <w:rFonts w:eastAsia="Times New Roman" w:cs="Times New Roman"/>
              </w:rPr>
              <w:t xml:space="preserve"> and her family enjoyed many days together on the slopes; many nights sitting around a campfire; and particularly loved their vacations at the beach. In the past few years, </w:t>
            </w:r>
            <w:proofErr w:type="spellStart"/>
            <w:r w:rsidRPr="00C573C0">
              <w:rPr>
                <w:rFonts w:eastAsia="Times New Roman" w:cs="Times New Roman"/>
              </w:rPr>
              <w:t>Darsey</w:t>
            </w:r>
            <w:proofErr w:type="spellEnd"/>
            <w:r w:rsidRPr="00C573C0">
              <w:rPr>
                <w:rFonts w:eastAsia="Times New Roman" w:cs="Times New Roman"/>
              </w:rPr>
              <w:t xml:space="preserve"> took up tennis and played each of her matches with the intensity of someone playing at the US Open. She also loved to garden, cook, read, and take her black lab, Gus, for walks at the Chatfield dog park. And as anyone who has spent any time with </w:t>
            </w:r>
            <w:proofErr w:type="spellStart"/>
            <w:r w:rsidRPr="00C573C0">
              <w:rPr>
                <w:rFonts w:eastAsia="Times New Roman" w:cs="Times New Roman"/>
              </w:rPr>
              <w:t>Darsey</w:t>
            </w:r>
            <w:proofErr w:type="spellEnd"/>
            <w:r w:rsidRPr="00C573C0">
              <w:rPr>
                <w:rFonts w:eastAsia="Times New Roman" w:cs="Times New Roman"/>
              </w:rPr>
              <w:t xml:space="preserve"> knows, more than anything, </w:t>
            </w:r>
            <w:proofErr w:type="spellStart"/>
            <w:r w:rsidRPr="00C573C0">
              <w:rPr>
                <w:rFonts w:eastAsia="Times New Roman" w:cs="Times New Roman"/>
              </w:rPr>
              <w:t>Darsey</w:t>
            </w:r>
            <w:proofErr w:type="spellEnd"/>
            <w:r w:rsidRPr="00C573C0">
              <w:rPr>
                <w:rFonts w:eastAsia="Times New Roman" w:cs="Times New Roman"/>
              </w:rPr>
              <w:t xml:space="preserve"> loved being with a group of friends, sharing a good bottle of wine and telling stories, laughing, and having a good time. She lived a great life and will be sorely missed by many.</w:t>
            </w:r>
            <w:r w:rsidRPr="00C573C0">
              <w:rPr>
                <w:rFonts w:eastAsia="Times New Roman" w:cs="Times New Roman"/>
              </w:rPr>
              <w:br/>
            </w:r>
            <w:r w:rsidRPr="00C573C0">
              <w:rPr>
                <w:rFonts w:eastAsia="Times New Roman" w:cs="Times New Roman"/>
              </w:rPr>
              <w:br/>
            </w:r>
            <w:proofErr w:type="spellStart"/>
            <w:r w:rsidRPr="00C573C0">
              <w:rPr>
                <w:rFonts w:eastAsia="Times New Roman" w:cs="Times New Roman"/>
              </w:rPr>
              <w:t>Darsey</w:t>
            </w:r>
            <w:proofErr w:type="spellEnd"/>
            <w:r w:rsidRPr="00C573C0">
              <w:rPr>
                <w:rFonts w:eastAsia="Times New Roman" w:cs="Times New Roman"/>
              </w:rPr>
              <w:t xml:space="preserve"> is survived by her husband Thomas G. "Tom" Wells; sons Philip of Ft. Collins, Spencer of Grand Junction and Henry of Highlands Ranch; parents David and Alice Gordon of Larkspur; a brother Spencer Gordon of Gunnison; in-laws George and Connie Wells of Scarborough, Maine; niece Kestrel Gordon; nephews Stephen and Drew Wells; and Josh, Zach and Bo Ritter, along with many other loving relatives</w:t>
            </w:r>
            <w:r>
              <w:rPr>
                <w:rFonts w:eastAsia="Times New Roman" w:cs="Times New Roman"/>
              </w:rPr>
              <w:t>.</w:t>
            </w:r>
          </w:p>
        </w:tc>
      </w:tr>
    </w:tbl>
    <w:p w:rsidR="00D8425E" w:rsidRDefault="00D8425E"/>
    <w:sectPr w:rsidR="00D8425E" w:rsidSect="00D8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3C0"/>
    <w:rsid w:val="000D4C8F"/>
    <w:rsid w:val="002F0582"/>
    <w:rsid w:val="00371BD7"/>
    <w:rsid w:val="004F0CB3"/>
    <w:rsid w:val="00747670"/>
    <w:rsid w:val="00C573C0"/>
    <w:rsid w:val="00D84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582"/>
    <w:rPr>
      <w:rFonts w:ascii="Tahoma" w:hAnsi="Tahoma" w:cs="Tahoma"/>
      <w:sz w:val="16"/>
      <w:szCs w:val="16"/>
    </w:rPr>
  </w:style>
  <w:style w:type="character" w:customStyle="1" w:styleId="BalloonTextChar">
    <w:name w:val="Balloon Text Char"/>
    <w:basedOn w:val="DefaultParagraphFont"/>
    <w:link w:val="BalloonText"/>
    <w:uiPriority w:val="99"/>
    <w:semiHidden/>
    <w:rsid w:val="002F0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575092">
      <w:bodyDiv w:val="1"/>
      <w:marLeft w:val="0"/>
      <w:marRight w:val="0"/>
      <w:marTop w:val="0"/>
      <w:marBottom w:val="0"/>
      <w:divBdr>
        <w:top w:val="none" w:sz="0" w:space="0" w:color="auto"/>
        <w:left w:val="none" w:sz="0" w:space="0" w:color="auto"/>
        <w:bottom w:val="none" w:sz="0" w:space="0" w:color="auto"/>
        <w:right w:val="none" w:sz="0" w:space="0" w:color="auto"/>
      </w:divBdr>
      <w:divsChild>
        <w:div w:id="13270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cp:lastModifiedBy>
  <cp:revision>1</cp:revision>
  <dcterms:created xsi:type="dcterms:W3CDTF">2013-11-06T20:04:00Z</dcterms:created>
  <dcterms:modified xsi:type="dcterms:W3CDTF">2013-11-06T20:35:00Z</dcterms:modified>
</cp:coreProperties>
</file>