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E4" w:rsidRPr="000766E4" w:rsidRDefault="000766E4" w:rsidP="000766E4">
      <w:pPr>
        <w:spacing w:before="100" w:beforeAutospacing="1" w:after="100" w:afterAutospacing="1" w:line="240" w:lineRule="atLeast"/>
        <w:outlineLvl w:val="1"/>
        <w:rPr>
          <w:rFonts w:eastAsia="Times New Roman" w:cs="Times New Roman"/>
          <w:b/>
          <w:bCs/>
          <w:kern w:val="36"/>
          <w:sz w:val="21"/>
          <w:szCs w:val="21"/>
        </w:rPr>
      </w:pPr>
      <w:r w:rsidRPr="000766E4">
        <w:rPr>
          <w:rFonts w:eastAsia="Times New Roman" w:cs="Times New Roman"/>
          <w:b/>
          <w:bCs/>
          <w:kern w:val="36"/>
          <w:sz w:val="21"/>
          <w:szCs w:val="21"/>
        </w:rPr>
        <w:t xml:space="preserve">Jeffrey Jerome Haddox </w:t>
      </w:r>
      <w:bookmarkStart w:id="0" w:name="_GoBack"/>
      <w:bookmarkEnd w:id="0"/>
    </w:p>
    <w:p w:rsidR="000766E4" w:rsidRPr="000766E4" w:rsidRDefault="000766E4" w:rsidP="000766E4">
      <w:pPr>
        <w:spacing w:line="240" w:lineRule="atLeast"/>
        <w:rPr>
          <w:rFonts w:eastAsia="Times New Roman" w:cs="Times New Roman"/>
          <w:szCs w:val="24"/>
        </w:rPr>
      </w:pPr>
      <w:r w:rsidRPr="000766E4">
        <w:rPr>
          <w:rFonts w:eastAsia="Times New Roman" w:cs="Times New Roman"/>
          <w:szCs w:val="24"/>
        </w:rPr>
        <w:t>  |   </w:t>
      </w:r>
      <w:hyperlink r:id="rId7" w:tgtFrame="_self" w:tooltip="Visit Guest Book" w:history="1">
        <w:r w:rsidRPr="000766E4">
          <w:rPr>
            <w:rFonts w:eastAsia="Times New Roman" w:cs="Times New Roman"/>
            <w:b/>
            <w:bCs/>
            <w:color w:val="034E83"/>
            <w:szCs w:val="24"/>
          </w:rPr>
          <w:t>Visit Guest Book</w:t>
        </w:r>
      </w:hyperlink>
      <w:r w:rsidRPr="000766E4">
        <w:rPr>
          <w:rFonts w:eastAsia="Times New Roman" w:cs="Times New Roman"/>
          <w:szCs w:val="24"/>
        </w:rPr>
        <w:t xml:space="preserve"> </w:t>
      </w:r>
    </w:p>
    <w:p w:rsidR="000766E4" w:rsidRPr="000766E4" w:rsidRDefault="000766E4" w:rsidP="000766E4">
      <w:pPr>
        <w:rPr>
          <w:rFonts w:eastAsia="Times New Roman" w:cs="Times New Roman"/>
          <w:vanish/>
          <w:szCs w:val="24"/>
        </w:rPr>
      </w:pPr>
      <w:r w:rsidRPr="000766E4">
        <w:rPr>
          <w:rFonts w:eastAsia="Times New Roman" w:cs="Times New Roman"/>
          <w:noProof/>
          <w:vanish/>
          <w:szCs w:val="24"/>
        </w:rPr>
        <w:drawing>
          <wp:inline distT="0" distB="0" distL="0" distR="0">
            <wp:extent cx="581025" cy="619125"/>
            <wp:effectExtent l="0" t="0" r="9525" b="9525"/>
            <wp:docPr id="1" name="ctl00_ctl00_ContentPlaceHolder1_ContentPlaceHolder1_ObitDefaultImage" descr="http://mi-static.legacy.com/obituaries/images/obituary/obituary/shar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ObitDefaultImage" descr="http://mi-static.legacy.com/obituaries/images/obituary/obituary/share_ico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19125"/>
                    </a:xfrm>
                    <a:prstGeom prst="rect">
                      <a:avLst/>
                    </a:prstGeom>
                    <a:noFill/>
                    <a:ln>
                      <a:noFill/>
                    </a:ln>
                  </pic:spPr>
                </pic:pic>
              </a:graphicData>
            </a:graphic>
          </wp:inline>
        </w:drawing>
      </w:r>
    </w:p>
    <w:p w:rsidR="000766E4" w:rsidRPr="000766E4" w:rsidRDefault="000766E4" w:rsidP="000766E4">
      <w:pPr>
        <w:spacing w:line="270" w:lineRule="atLeast"/>
        <w:jc w:val="both"/>
        <w:rPr>
          <w:rFonts w:eastAsia="Times New Roman" w:cs="Times New Roman"/>
          <w:szCs w:val="24"/>
        </w:rPr>
      </w:pPr>
      <w:r w:rsidRPr="000766E4">
        <w:rPr>
          <w:rFonts w:eastAsia="Times New Roman" w:cs="Times New Roman"/>
          <w:szCs w:val="24"/>
        </w:rPr>
        <w:br/>
      </w:r>
    </w:p>
    <w:p w:rsidR="000766E4" w:rsidRPr="000766E4" w:rsidRDefault="000766E4" w:rsidP="000766E4">
      <w:pPr>
        <w:spacing w:line="270" w:lineRule="atLeast"/>
        <w:jc w:val="both"/>
        <w:rPr>
          <w:rFonts w:eastAsia="Times New Roman" w:cs="Times New Roman"/>
          <w:szCs w:val="24"/>
        </w:rPr>
      </w:pPr>
      <w:r w:rsidRPr="000766E4">
        <w:rPr>
          <w:rFonts w:eastAsia="Times New Roman" w:cs="Times New Roman"/>
          <w:szCs w:val="24"/>
        </w:rPr>
        <w:t xml:space="preserve">HADDOX Jeffrey Jerome Haddox, age 52, passed away peacefully on February 25, 2012, surrounded by family and friends. He was born December 14, 1959 in Columbus, Ohio, and graduated from Upper Arlington High School in 1977. Preceded in death by his father Jerome B. Haddox, grandparents Homer and Helen Haddox, and Dr. Francis and Mary Doyle and brother James Francis Haddox. Survived by his mother, Donna M. Haddox; brothers, Stephen (Christy), Owen (Susan) and Eric; sisters, Michelle (Ned) and Amy; daughter, Jennifer (fiancÃ©, Will); grandchildren, Kimberly, Ashten and soon to be born William Jeffrey; Colleen Annable; and faithful companion and chief head-of-security, Chewy Chewbacca. Jeff is also survived by many aunts, uncles, cousins, nieces, nephews and dear friends. Jeff was the consummate story teller, lived each day to the fullest, and shared his Bigger than Life personality with everyone he met. He loved being outdoors, and camping with family and friends at Timbre Ridge (Ohio). Jeff was a devoted and loving son, brother, father, grandfather, uncle, and friend. He will be missed by all who knew and loved him. The family would like to express its appreciation to Riverside Methodist Hospital staff during his final days of care. Friends may call 4-7 p.m. Friday, Prayer Service 6:30 p.m. followed by 'Remarks and Reflections', at EGAN-RYAN NORTHWEST CHAPEL, 4661 Kenny Rd. Mass of Christian Burial will be held 10 a.m. Saturday at St. Andrew Church, 1899 McCoy Rd. Burial to follow in St. Joseph Cemetery. In lieu of flowers, donations can be made to the </w:t>
      </w:r>
      <w:hyperlink r:id="rId9" w:tgtFrame="_new" w:tooltip="Alzheimer's Association" w:history="1">
        <w:r w:rsidRPr="000766E4">
          <w:rPr>
            <w:rFonts w:eastAsia="Times New Roman" w:cs="Times New Roman"/>
            <w:color w:val="034E83"/>
            <w:szCs w:val="24"/>
            <w:u w:val="single"/>
          </w:rPr>
          <w:t>Alzheimer's Association</w:t>
        </w:r>
      </w:hyperlink>
      <w:r w:rsidRPr="000766E4">
        <w:rPr>
          <w:rFonts w:eastAsia="Times New Roman" w:cs="Times New Roman"/>
          <w:szCs w:val="24"/>
        </w:rPr>
        <w:t xml:space="preserve"> in memory of Jeff's father.</w:t>
      </w:r>
      <w:r w:rsidRPr="000766E4">
        <w:rPr>
          <w:rFonts w:eastAsia="Times New Roman" w:cs="Times New Roman"/>
          <w:szCs w:val="24"/>
        </w:rPr>
        <w:br/>
      </w:r>
    </w:p>
    <w:p w:rsidR="000766E4" w:rsidRPr="000766E4" w:rsidRDefault="000766E4" w:rsidP="000766E4">
      <w:pPr>
        <w:rPr>
          <w:rFonts w:eastAsia="Times New Roman" w:cs="Times New Roman"/>
          <w:b/>
          <w:bCs/>
          <w:sz w:val="17"/>
          <w:szCs w:val="17"/>
        </w:rPr>
      </w:pPr>
      <w:r w:rsidRPr="000766E4">
        <w:rPr>
          <w:rFonts w:eastAsia="Times New Roman" w:cs="Times New Roman"/>
          <w:b/>
          <w:bCs/>
          <w:sz w:val="17"/>
          <w:szCs w:val="17"/>
        </w:rPr>
        <w:t>Published in The Columbus Dispatch on February 27, 2012</w:t>
      </w:r>
    </w:p>
    <w:p w:rsidR="000766E4" w:rsidRPr="000766E4" w:rsidRDefault="000766E4" w:rsidP="000766E4">
      <w:pPr>
        <w:rPr>
          <w:rFonts w:ascii="Arial" w:eastAsia="Times New Roman" w:hAnsi="Arial" w:cs="Arial"/>
          <w:sz w:val="18"/>
          <w:szCs w:val="18"/>
        </w:rPr>
      </w:pPr>
      <w:r w:rsidRPr="000766E4">
        <w:rPr>
          <w:rFonts w:ascii="Arial" w:eastAsia="Times New Roman" w:hAnsi="Arial" w:cs="Arial"/>
          <w:noProof/>
          <w:color w:val="034E83"/>
          <w:sz w:val="18"/>
          <w:szCs w:val="18"/>
          <w:bdr w:val="none" w:sz="0" w:space="0" w:color="auto" w:frame="1"/>
        </w:rPr>
        <w:drawing>
          <wp:inline distT="0" distB="0" distL="0" distR="0">
            <wp:extent cx="9525" cy="9525"/>
            <wp:effectExtent l="0" t="0" r="0" b="0"/>
            <wp:docPr id="2" name="Picture 2" descr="http://mi-static.legacy.com/obituaries/images/obituary/addthis/empty.png">
              <a:hlinkClick xmlns:a="http://schemas.openxmlformats.org/drawingml/2006/main" r:id="rId10" tooltip="&quot;Share this obituary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static.legacy.com/obituaries/images/obituary/addthis/empty.png">
                      <a:hlinkClick r:id="rId10" tooltip="&quot;Share this obituary on Facebook&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C83233" w:rsidRDefault="00C83233" w:rsidP="000766E4"/>
    <w:sectPr w:rsidR="00C83233" w:rsidSect="004A2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66E4"/>
    <w:rsid w:val="000766E4"/>
    <w:rsid w:val="002A552A"/>
    <w:rsid w:val="004A2684"/>
    <w:rsid w:val="00C8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E4"/>
    <w:rPr>
      <w:rFonts w:ascii="Tahoma" w:hAnsi="Tahoma" w:cs="Tahoma"/>
      <w:sz w:val="16"/>
      <w:szCs w:val="16"/>
    </w:rPr>
  </w:style>
  <w:style w:type="character" w:customStyle="1" w:styleId="BalloonTextChar">
    <w:name w:val="Balloon Text Char"/>
    <w:basedOn w:val="DefaultParagraphFont"/>
    <w:link w:val="BalloonText"/>
    <w:uiPriority w:val="99"/>
    <w:semiHidden/>
    <w:rsid w:val="00076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E4"/>
    <w:rPr>
      <w:rFonts w:ascii="Tahoma" w:hAnsi="Tahoma" w:cs="Tahoma"/>
      <w:sz w:val="16"/>
      <w:szCs w:val="16"/>
    </w:rPr>
  </w:style>
  <w:style w:type="character" w:customStyle="1" w:styleId="BalloonTextChar">
    <w:name w:val="Balloon Text Char"/>
    <w:basedOn w:val="DefaultParagraphFont"/>
    <w:link w:val="BalloonText"/>
    <w:uiPriority w:val="99"/>
    <w:semiHidden/>
    <w:rsid w:val="00076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071953">
      <w:bodyDiv w:val="1"/>
      <w:marLeft w:val="0"/>
      <w:marRight w:val="0"/>
      <w:marTop w:val="0"/>
      <w:marBottom w:val="0"/>
      <w:divBdr>
        <w:top w:val="none" w:sz="0" w:space="0" w:color="auto"/>
        <w:left w:val="none" w:sz="0" w:space="0" w:color="auto"/>
        <w:bottom w:val="none" w:sz="0" w:space="0" w:color="auto"/>
        <w:right w:val="none" w:sz="0" w:space="0" w:color="auto"/>
      </w:divBdr>
      <w:divsChild>
        <w:div w:id="18894529">
          <w:marLeft w:val="0"/>
          <w:marRight w:val="0"/>
          <w:marTop w:val="0"/>
          <w:marBottom w:val="0"/>
          <w:divBdr>
            <w:top w:val="none" w:sz="0" w:space="0" w:color="auto"/>
            <w:left w:val="single" w:sz="2" w:space="0" w:color="E0DDCE"/>
            <w:bottom w:val="none" w:sz="0" w:space="0" w:color="auto"/>
            <w:right w:val="single" w:sz="2" w:space="0" w:color="E0DDCE"/>
          </w:divBdr>
          <w:divsChild>
            <w:div w:id="2147356016">
              <w:marLeft w:val="0"/>
              <w:marRight w:val="0"/>
              <w:marTop w:val="0"/>
              <w:marBottom w:val="0"/>
              <w:divBdr>
                <w:top w:val="none" w:sz="0" w:space="0" w:color="auto"/>
                <w:left w:val="none" w:sz="0" w:space="0" w:color="auto"/>
                <w:bottom w:val="none" w:sz="0" w:space="0" w:color="auto"/>
                <w:right w:val="none" w:sz="0" w:space="0" w:color="auto"/>
              </w:divBdr>
              <w:divsChild>
                <w:div w:id="194314880">
                  <w:marLeft w:val="0"/>
                  <w:marRight w:val="0"/>
                  <w:marTop w:val="0"/>
                  <w:marBottom w:val="0"/>
                  <w:divBdr>
                    <w:top w:val="none" w:sz="0" w:space="0" w:color="auto"/>
                    <w:left w:val="none" w:sz="0" w:space="0" w:color="auto"/>
                    <w:bottom w:val="none" w:sz="0" w:space="0" w:color="auto"/>
                    <w:right w:val="none" w:sz="0" w:space="0" w:color="auto"/>
                  </w:divBdr>
                  <w:divsChild>
                    <w:div w:id="329219859">
                      <w:marLeft w:val="0"/>
                      <w:marRight w:val="0"/>
                      <w:marTop w:val="0"/>
                      <w:marBottom w:val="0"/>
                      <w:divBdr>
                        <w:top w:val="none" w:sz="0" w:space="0" w:color="auto"/>
                        <w:left w:val="none" w:sz="0" w:space="0" w:color="auto"/>
                        <w:bottom w:val="none" w:sz="0" w:space="0" w:color="auto"/>
                        <w:right w:val="none" w:sz="0" w:space="0" w:color="auto"/>
                      </w:divBdr>
                      <w:divsChild>
                        <w:div w:id="1486818950">
                          <w:marLeft w:val="0"/>
                          <w:marRight w:val="0"/>
                          <w:marTop w:val="0"/>
                          <w:marBottom w:val="75"/>
                          <w:divBdr>
                            <w:top w:val="none" w:sz="0" w:space="0" w:color="auto"/>
                            <w:left w:val="none" w:sz="0" w:space="0" w:color="auto"/>
                            <w:bottom w:val="none" w:sz="0" w:space="0" w:color="auto"/>
                            <w:right w:val="none" w:sz="0" w:space="0" w:color="auto"/>
                          </w:divBdr>
                        </w:div>
                        <w:div w:id="787511784">
                          <w:marLeft w:val="0"/>
                          <w:marRight w:val="0"/>
                          <w:marTop w:val="0"/>
                          <w:marBottom w:val="0"/>
                          <w:divBdr>
                            <w:top w:val="none" w:sz="0" w:space="0" w:color="auto"/>
                            <w:left w:val="none" w:sz="0" w:space="0" w:color="auto"/>
                            <w:bottom w:val="none" w:sz="0" w:space="0" w:color="auto"/>
                            <w:right w:val="none" w:sz="0" w:space="0" w:color="auto"/>
                          </w:divBdr>
                        </w:div>
                        <w:div w:id="1936665847">
                          <w:marLeft w:val="0"/>
                          <w:marRight w:val="0"/>
                          <w:marTop w:val="0"/>
                          <w:marBottom w:val="0"/>
                          <w:divBdr>
                            <w:top w:val="none" w:sz="0" w:space="0" w:color="auto"/>
                            <w:left w:val="none" w:sz="0" w:space="0" w:color="auto"/>
                            <w:bottom w:val="none" w:sz="0" w:space="0" w:color="auto"/>
                            <w:right w:val="none" w:sz="0" w:space="0" w:color="auto"/>
                          </w:divBdr>
                        </w:div>
                        <w:div w:id="530455668">
                          <w:marLeft w:val="0"/>
                          <w:marRight w:val="0"/>
                          <w:marTop w:val="150"/>
                          <w:marBottom w:val="150"/>
                          <w:divBdr>
                            <w:top w:val="none" w:sz="0" w:space="0" w:color="auto"/>
                            <w:left w:val="none" w:sz="0" w:space="0" w:color="auto"/>
                            <w:bottom w:val="none" w:sz="0" w:space="0" w:color="auto"/>
                            <w:right w:val="none" w:sz="0" w:space="0" w:color="auto"/>
                          </w:divBdr>
                          <w:divsChild>
                            <w:div w:id="34551883">
                              <w:marLeft w:val="0"/>
                              <w:marRight w:val="0"/>
                              <w:marTop w:val="0"/>
                              <w:marBottom w:val="0"/>
                              <w:divBdr>
                                <w:top w:val="none" w:sz="0" w:space="0" w:color="auto"/>
                                <w:left w:val="none" w:sz="0" w:space="0" w:color="auto"/>
                                <w:bottom w:val="none" w:sz="0" w:space="0" w:color="auto"/>
                                <w:right w:val="none" w:sz="0" w:space="0" w:color="auto"/>
                              </w:divBdr>
                              <w:divsChild>
                                <w:div w:id="71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412">
                      <w:marLeft w:val="0"/>
                      <w:marRight w:val="0"/>
                      <w:marTop w:val="0"/>
                      <w:marBottom w:val="0"/>
                      <w:divBdr>
                        <w:top w:val="none" w:sz="0" w:space="0" w:color="auto"/>
                        <w:left w:val="none" w:sz="0" w:space="0" w:color="auto"/>
                        <w:bottom w:val="none" w:sz="0" w:space="0" w:color="auto"/>
                        <w:right w:val="none" w:sz="0" w:space="0" w:color="auto"/>
                      </w:divBdr>
                      <w:divsChild>
                        <w:div w:id="435053991">
                          <w:marLeft w:val="60"/>
                          <w:marRight w:val="60"/>
                          <w:marTop w:val="0"/>
                          <w:marBottom w:val="60"/>
                          <w:divBdr>
                            <w:top w:val="none" w:sz="0" w:space="0" w:color="auto"/>
                            <w:left w:val="none" w:sz="0" w:space="0" w:color="auto"/>
                            <w:bottom w:val="dotted" w:sz="6" w:space="0" w:color="999999"/>
                            <w:right w:val="none" w:sz="0" w:space="0" w:color="auto"/>
                          </w:divBdr>
                        </w:div>
                        <w:div w:id="133764881">
                          <w:marLeft w:val="0"/>
                          <w:marRight w:val="0"/>
                          <w:marTop w:val="0"/>
                          <w:marBottom w:val="90"/>
                          <w:divBdr>
                            <w:top w:val="none" w:sz="0" w:space="0" w:color="auto"/>
                            <w:left w:val="none" w:sz="0" w:space="0" w:color="auto"/>
                            <w:bottom w:val="none" w:sz="0" w:space="0" w:color="auto"/>
                            <w:right w:val="none" w:sz="0" w:space="0" w:color="auto"/>
                          </w:divBdr>
                          <w:divsChild>
                            <w:div w:id="1406296484">
                              <w:marLeft w:val="0"/>
                              <w:marRight w:val="0"/>
                              <w:marTop w:val="0"/>
                              <w:marBottom w:val="0"/>
                              <w:divBdr>
                                <w:top w:val="none" w:sz="0" w:space="0" w:color="auto"/>
                                <w:left w:val="none" w:sz="0" w:space="0" w:color="auto"/>
                                <w:bottom w:val="none" w:sz="0" w:space="0" w:color="auto"/>
                                <w:right w:val="none" w:sz="0" w:space="0" w:color="auto"/>
                              </w:divBdr>
                            </w:div>
                          </w:divsChild>
                        </w:div>
                        <w:div w:id="678315136">
                          <w:marLeft w:val="0"/>
                          <w:marRight w:val="0"/>
                          <w:marTop w:val="0"/>
                          <w:marBottom w:val="90"/>
                          <w:divBdr>
                            <w:top w:val="none" w:sz="0" w:space="0" w:color="auto"/>
                            <w:left w:val="none" w:sz="0" w:space="0" w:color="auto"/>
                            <w:bottom w:val="none" w:sz="0" w:space="0" w:color="auto"/>
                            <w:right w:val="none" w:sz="0" w:space="0" w:color="auto"/>
                          </w:divBdr>
                          <w:divsChild>
                            <w:div w:id="1992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7948">
                      <w:marLeft w:val="0"/>
                      <w:marRight w:val="0"/>
                      <w:marTop w:val="0"/>
                      <w:marBottom w:val="0"/>
                      <w:divBdr>
                        <w:top w:val="none" w:sz="0" w:space="0" w:color="auto"/>
                        <w:left w:val="none" w:sz="0" w:space="0" w:color="auto"/>
                        <w:bottom w:val="none" w:sz="0" w:space="0" w:color="auto"/>
                        <w:right w:val="none" w:sz="0" w:space="0" w:color="auto"/>
                      </w:divBdr>
                      <w:divsChild>
                        <w:div w:id="443354020">
                          <w:marLeft w:val="60"/>
                          <w:marRight w:val="60"/>
                          <w:marTop w:val="0"/>
                          <w:marBottom w:val="60"/>
                          <w:divBdr>
                            <w:top w:val="none" w:sz="0" w:space="0" w:color="auto"/>
                            <w:left w:val="none" w:sz="0" w:space="0" w:color="auto"/>
                            <w:bottom w:val="dotted" w:sz="6" w:space="0" w:color="999999"/>
                            <w:right w:val="none" w:sz="0" w:space="0" w:color="auto"/>
                          </w:divBdr>
                        </w:div>
                        <w:div w:id="65576704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legacy.com/guestbook/dispatch/guestbook.aspx?n=jeffrey-jerome-haddox&amp;pid=156145293&amp;cid=ful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legacy.com/obituaries/dispatch/obituary.aspx?n=jeffrey-jerome-haddox&amp;pid=156145293&amp;fhid=12137" TargetMode="External"/><Relationship Id="rId4" Type="http://schemas.openxmlformats.org/officeDocument/2006/relationships/styles" Target="styles.xml"/><Relationship Id="rId9" Type="http://schemas.openxmlformats.org/officeDocument/2006/relationships/hyperlink" Target="http://media2.legacy.com/adlink/5306/1502440/0/3380/AdId=1103284;BnId=1;itime=863552963;ku=1192518;key=ALZ;nodecode=yes;link=https:/act.alz.org/site/Donation2?df_id=5080&amp;5080.donation=form1&amp;set.TributeType=MEMORIAL&amp;set.custom.honoree_name=Jeffrey%20Haddox&amp;set.TributeMessage=A+gift+has+been+made+in+remembrance+of+Jeffrey%20Haddo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13185E-7359-45D4-ADAA-4E0FFB830617}">
  <ds:schemaRefs>
    <ds:schemaRef ds:uri="http://schemas.microsoft.com/sharepoint/v3/contenttype/forms"/>
  </ds:schemaRefs>
</ds:datastoreItem>
</file>

<file path=customXml/itemProps2.xml><?xml version="1.0" encoding="utf-8"?>
<ds:datastoreItem xmlns:ds="http://schemas.openxmlformats.org/officeDocument/2006/customXml" ds:itemID="{4CB22ABA-1121-4186-9FC8-A6DBD773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AD6836-F90B-4BEC-8C2D-FCFDAD8320D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Spencer</dc:creator>
  <cp:lastModifiedBy>Spencer</cp:lastModifiedBy>
  <cp:revision>2</cp:revision>
  <dcterms:created xsi:type="dcterms:W3CDTF">2012-04-29T02:36:00Z</dcterms:created>
  <dcterms:modified xsi:type="dcterms:W3CDTF">2012-04-29T02:36:00Z</dcterms:modified>
</cp:coreProperties>
</file>